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A1" w:rsidRPr="00953DF0" w:rsidRDefault="00F24EA1" w:rsidP="00102160">
      <w:pPr>
        <w:spacing w:after="0" w:line="240" w:lineRule="auto"/>
        <w:ind w:left="-142"/>
        <w:contextualSpacing/>
        <w:rPr>
          <w:rFonts w:ascii="Times New Roman" w:hAnsi="Times New Roman"/>
          <w:sz w:val="24"/>
          <w:szCs w:val="24"/>
        </w:rPr>
      </w:pPr>
      <w:r w:rsidRPr="00953DF0">
        <w:rPr>
          <w:rFonts w:ascii="Times New Roman" w:hAnsi="Times New Roman"/>
          <w:sz w:val="24"/>
          <w:szCs w:val="24"/>
        </w:rPr>
        <w:t>ДО</w:t>
      </w:r>
    </w:p>
    <w:p w:rsidR="00F24EA1" w:rsidRPr="00443EEA" w:rsidRDefault="00F24EA1" w:rsidP="00102160">
      <w:pPr>
        <w:spacing w:after="0" w:line="240" w:lineRule="auto"/>
        <w:ind w:left="-142"/>
        <w:contextualSpacing/>
        <w:rPr>
          <w:i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РИОСВ–</w:t>
      </w:r>
      <w:r w:rsidRPr="00953DF0">
        <w:rPr>
          <w:rFonts w:ascii="Times New Roman" w:hAnsi="Times New Roman"/>
          <w:sz w:val="24"/>
          <w:szCs w:val="24"/>
        </w:rPr>
        <w:t xml:space="preserve">ПЛОВДИВ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102160">
        <w:rPr>
          <w:rFonts w:ascii="Times New Roman" w:hAnsi="Times New Roman"/>
          <w:i/>
          <w:sz w:val="24"/>
          <w:szCs w:val="24"/>
        </w:rPr>
        <w:t>Образец 4</w:t>
      </w:r>
      <w:r w:rsidRPr="00102160">
        <w:rPr>
          <w:rFonts w:ascii="Times New Roman" w:hAnsi="Times New Roman"/>
          <w:i/>
          <w:sz w:val="24"/>
          <w:szCs w:val="24"/>
          <w:lang w:val="en-US"/>
        </w:rPr>
        <w:t>a</w:t>
      </w:r>
    </w:p>
    <w:p w:rsidR="00F24EA1" w:rsidRDefault="00F24EA1" w:rsidP="00102160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36"/>
        </w:rPr>
      </w:pPr>
    </w:p>
    <w:p w:rsidR="00F24EA1" w:rsidRDefault="00F24EA1" w:rsidP="00102160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ЦЕНОВА ОФЕРТА</w:t>
      </w:r>
    </w:p>
    <w:p w:rsidR="00F24EA1" w:rsidRDefault="00F24EA1" w:rsidP="00102160">
      <w:pPr>
        <w:spacing w:after="0" w:line="240" w:lineRule="auto"/>
        <w:contextualSpacing/>
        <w:rPr>
          <w:sz w:val="24"/>
          <w:szCs w:val="24"/>
        </w:rPr>
      </w:pPr>
    </w:p>
    <w:p w:rsidR="00F24EA1" w:rsidRPr="00C76F7D" w:rsidRDefault="00F24EA1" w:rsidP="0010216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i/>
          <w:sz w:val="24"/>
          <w:szCs w:val="24"/>
        </w:rPr>
        <w:t>За участие в открита процедура за възлагане на обществена поръчка с предмет:</w:t>
      </w:r>
    </w:p>
    <w:p w:rsidR="00F24EA1" w:rsidRDefault="00F24EA1" w:rsidP="00102160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F24EA1" w:rsidRDefault="00F24EA1" w:rsidP="00102160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eastAsia="bg-BG"/>
        </w:rPr>
      </w:pPr>
      <w:r w:rsidRPr="0051601D">
        <w:rPr>
          <w:rFonts w:ascii="Times New Roman" w:hAnsi="Times New Roman"/>
          <w:i/>
          <w:sz w:val="24"/>
          <w:szCs w:val="24"/>
        </w:rPr>
        <w:t>„Разработване на планове за управление, във връзка с реализирането на проект BG161PO005/11/3/3.2/05/26  - „ДЕЙНОСТИ ПО ОПАЗВАНЕ И УСТОЙЧИВО УПРАВЛЕНИЕ НА РЕЗЕРВАТ „ЧЕРВЕНАТА СТЕНА“ И ПОДДЪРЖАН РЕЗЕРВАТ „ИЗГОРЯЛОТО ГЮНЕ</w:t>
      </w:r>
      <w:r w:rsidRPr="0051601D">
        <w:rPr>
          <w:rFonts w:ascii="Times New Roman" w:hAnsi="Times New Roman"/>
          <w:i/>
          <w:sz w:val="24"/>
          <w:szCs w:val="24"/>
          <w:lang w:eastAsia="bg-BG"/>
        </w:rPr>
        <w:t>“,финансиран по ОП „Околна среда 2007-2013</w:t>
      </w:r>
      <w:r>
        <w:rPr>
          <w:rFonts w:ascii="Times New Roman" w:hAnsi="Times New Roman"/>
          <w:i/>
          <w:sz w:val="24"/>
          <w:szCs w:val="24"/>
          <w:lang w:eastAsia="bg-BG"/>
        </w:rPr>
        <w:t xml:space="preserve"> </w:t>
      </w:r>
      <w:r w:rsidRPr="0051601D">
        <w:rPr>
          <w:rFonts w:ascii="Times New Roman" w:hAnsi="Times New Roman"/>
          <w:i/>
          <w:sz w:val="24"/>
          <w:szCs w:val="24"/>
          <w:lang w:eastAsia="bg-BG"/>
        </w:rPr>
        <w:t>г</w:t>
      </w:r>
      <w:r>
        <w:rPr>
          <w:rFonts w:ascii="Times New Roman" w:hAnsi="Times New Roman"/>
          <w:i/>
          <w:sz w:val="24"/>
          <w:szCs w:val="24"/>
          <w:lang w:eastAsia="bg-BG"/>
        </w:rPr>
        <w:t>.</w:t>
      </w:r>
      <w:r w:rsidRPr="0051601D">
        <w:rPr>
          <w:rFonts w:ascii="Times New Roman" w:hAnsi="Times New Roman"/>
          <w:i/>
          <w:sz w:val="24"/>
          <w:szCs w:val="24"/>
          <w:lang w:eastAsia="bg-BG"/>
        </w:rPr>
        <w:t>“</w:t>
      </w:r>
    </w:p>
    <w:p w:rsidR="00F24EA1" w:rsidRDefault="00F24EA1" w:rsidP="00102160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F24EA1" w:rsidRPr="00102160" w:rsidRDefault="00F24EA1" w:rsidP="00102160">
      <w:pPr>
        <w:spacing w:after="0" w:line="264" w:lineRule="auto"/>
        <w:jc w:val="center"/>
        <w:rPr>
          <w:rFonts w:ascii="Times New Roman" w:hAnsi="Times New Roman"/>
          <w:i/>
          <w:sz w:val="24"/>
          <w:szCs w:val="24"/>
        </w:rPr>
      </w:pPr>
      <w:r w:rsidRPr="00102160">
        <w:rPr>
          <w:rFonts w:ascii="Times New Roman" w:hAnsi="Times New Roman"/>
          <w:b/>
          <w:i/>
          <w:sz w:val="24"/>
          <w:szCs w:val="24"/>
        </w:rPr>
        <w:t>Обособена Позиция 2</w:t>
      </w:r>
      <w:r w:rsidRPr="00102160">
        <w:rPr>
          <w:rFonts w:ascii="Times New Roman" w:hAnsi="Times New Roman"/>
          <w:i/>
          <w:sz w:val="24"/>
          <w:szCs w:val="24"/>
        </w:rPr>
        <w:t xml:space="preserve"> – Разработване на план за управление на поддържан резерват "Изгорялото гюне" в това число и инвентаризация на гори и проучване на флора и фауна;</w:t>
      </w:r>
    </w:p>
    <w:p w:rsidR="00F24EA1" w:rsidRDefault="00F24EA1" w:rsidP="00102160">
      <w:pPr>
        <w:spacing w:after="0" w:line="240" w:lineRule="auto"/>
        <w:contextualSpacing/>
        <w:rPr>
          <w:sz w:val="24"/>
          <w:szCs w:val="24"/>
        </w:rPr>
      </w:pPr>
    </w:p>
    <w:p w:rsidR="00F24EA1" w:rsidRDefault="00F24EA1" w:rsidP="00102160">
      <w:pPr>
        <w:spacing w:after="0" w:line="240" w:lineRule="auto"/>
        <w:contextualSpacing/>
        <w:rPr>
          <w:sz w:val="24"/>
          <w:szCs w:val="24"/>
        </w:rPr>
      </w:pPr>
    </w:p>
    <w:p w:rsidR="00F24EA1" w:rsidRPr="00C50309" w:rsidRDefault="00F24EA1" w:rsidP="0010216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ОТ:</w:t>
      </w:r>
      <w:r w:rsidRPr="00C50309">
        <w:rPr>
          <w:rFonts w:ascii="Times New Roman" w:hAnsi="Times New Roman"/>
          <w:sz w:val="24"/>
          <w:szCs w:val="24"/>
        </w:rPr>
        <w:t>........................................................................................... (наименование на участника)  със седалище и адрес на управление: .................................................................................... ЕИК/Булстат ...........................................................</w:t>
      </w:r>
    </w:p>
    <w:p w:rsidR="00F24EA1" w:rsidRPr="000D5161" w:rsidRDefault="00F24EA1" w:rsidP="00102160">
      <w:pPr>
        <w:spacing w:after="0" w:line="240" w:lineRule="auto"/>
        <w:contextualSpacing/>
        <w:rPr>
          <w:b/>
          <w:sz w:val="24"/>
          <w:szCs w:val="24"/>
        </w:rPr>
      </w:pPr>
    </w:p>
    <w:p w:rsidR="00F24EA1" w:rsidRPr="00C50309" w:rsidRDefault="00F24EA1" w:rsidP="0010216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50309">
        <w:rPr>
          <w:rFonts w:ascii="Times New Roman" w:hAnsi="Times New Roman"/>
          <w:b/>
          <w:sz w:val="24"/>
          <w:szCs w:val="24"/>
        </w:rPr>
        <w:t>УВАЖАЕМИ ДАМИ И ГОСПОДА,</w:t>
      </w:r>
    </w:p>
    <w:p w:rsidR="00F24EA1" w:rsidRPr="00C50309" w:rsidRDefault="00F24EA1" w:rsidP="0010216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24EA1" w:rsidRPr="00C50309" w:rsidRDefault="00F24EA1" w:rsidP="0010216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0309">
        <w:rPr>
          <w:rFonts w:ascii="Times New Roman" w:hAnsi="Times New Roman"/>
          <w:sz w:val="24"/>
          <w:szCs w:val="24"/>
        </w:rPr>
        <w:t xml:space="preserve">След  като  се  запознахме  подробно с </w:t>
      </w:r>
      <w:r>
        <w:rPr>
          <w:rFonts w:ascii="Times New Roman" w:hAnsi="Times New Roman"/>
          <w:sz w:val="24"/>
          <w:szCs w:val="24"/>
        </w:rPr>
        <w:t xml:space="preserve">документацията  </w:t>
      </w:r>
      <w:r w:rsidRPr="00C50309">
        <w:rPr>
          <w:rFonts w:ascii="Times New Roman" w:hAnsi="Times New Roman"/>
          <w:sz w:val="24"/>
          <w:szCs w:val="24"/>
        </w:rPr>
        <w:t>за  участие в обществената поръчка и съдържащото се в нея „Задание за изготвяне на план за управление на резерват „</w:t>
      </w:r>
      <w:r>
        <w:rPr>
          <w:rFonts w:ascii="Times New Roman" w:hAnsi="Times New Roman"/>
          <w:sz w:val="24"/>
          <w:szCs w:val="24"/>
        </w:rPr>
        <w:t>Изгорялото гюне</w:t>
      </w:r>
      <w:r w:rsidRPr="00C50309">
        <w:rPr>
          <w:rFonts w:ascii="Times New Roman" w:hAnsi="Times New Roman"/>
          <w:sz w:val="24"/>
          <w:szCs w:val="24"/>
        </w:rPr>
        <w:t>“, въз основа на дейно</w:t>
      </w:r>
      <w:r>
        <w:rPr>
          <w:rFonts w:ascii="Times New Roman" w:hAnsi="Times New Roman"/>
          <w:sz w:val="24"/>
          <w:szCs w:val="24"/>
        </w:rPr>
        <w:t>стите, които следва да извършим</w:t>
      </w:r>
      <w:r w:rsidRPr="00C50309">
        <w:rPr>
          <w:rFonts w:ascii="Times New Roman" w:hAnsi="Times New Roman"/>
          <w:sz w:val="24"/>
          <w:szCs w:val="24"/>
        </w:rPr>
        <w:t>, при изпълнение предмета на поръчката,  представяме  на  Вашето внимание ценовата ни оферта,</w:t>
      </w:r>
      <w:r>
        <w:rPr>
          <w:rFonts w:ascii="Times New Roman" w:hAnsi="Times New Roman"/>
          <w:sz w:val="24"/>
          <w:szCs w:val="24"/>
        </w:rPr>
        <w:t xml:space="preserve"> по Втора</w:t>
      </w:r>
      <w:r w:rsidRPr="00C50309">
        <w:rPr>
          <w:rFonts w:ascii="Times New Roman" w:hAnsi="Times New Roman"/>
          <w:sz w:val="24"/>
          <w:szCs w:val="24"/>
        </w:rPr>
        <w:t xml:space="preserve"> обособена  позиция,  както следва:</w:t>
      </w:r>
    </w:p>
    <w:p w:rsidR="00F24EA1" w:rsidRPr="00C50309" w:rsidRDefault="00F24EA1" w:rsidP="0010216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24EA1" w:rsidRDefault="00F24EA1" w:rsidP="0010216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0309">
        <w:rPr>
          <w:rFonts w:ascii="Times New Roman" w:hAnsi="Times New Roman"/>
          <w:sz w:val="24"/>
          <w:szCs w:val="24"/>
        </w:rPr>
        <w:t>І. ЦЕНА - Предлагаме обща цена за изпълнение на обществената поръчка:...................... (словом........................................) лв. без включен ДДС и:....................(словом..................................) лв. с включен ДДС.</w:t>
      </w:r>
    </w:p>
    <w:p w:rsidR="00F24EA1" w:rsidRDefault="00F24EA1" w:rsidP="00102160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02160">
        <w:rPr>
          <w:rFonts w:ascii="Times New Roman" w:hAnsi="Times New Roman"/>
          <w:b/>
          <w:sz w:val="24"/>
          <w:szCs w:val="24"/>
          <w:u w:val="single"/>
        </w:rPr>
        <w:t>(до 13 000 лв, без ДДС)</w:t>
      </w:r>
    </w:p>
    <w:p w:rsidR="00F24EA1" w:rsidRPr="00102160" w:rsidRDefault="00F24EA1" w:rsidP="00102160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24EA1" w:rsidRPr="00C76F7D" w:rsidRDefault="00F24EA1" w:rsidP="0010216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Важно</w:t>
      </w:r>
      <w:r w:rsidRPr="00C76F7D">
        <w:rPr>
          <w:rFonts w:ascii="Times New Roman" w:hAnsi="Times New Roman"/>
          <w:i/>
          <w:sz w:val="24"/>
          <w:szCs w:val="24"/>
        </w:rPr>
        <w:t xml:space="preserve">: </w:t>
      </w:r>
    </w:p>
    <w:p w:rsidR="00F24EA1" w:rsidRPr="00C76F7D" w:rsidRDefault="00F24EA1" w:rsidP="00102160">
      <w:pPr>
        <w:tabs>
          <w:tab w:val="left" w:pos="284"/>
        </w:tabs>
        <w:spacing w:after="0" w:line="240" w:lineRule="auto"/>
        <w:ind w:right="-85"/>
        <w:jc w:val="both"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>Участниците  попълват  общата  стойност  на поръчката  цифром и словом. Посочената  от  участниците  крайна цена  за изпълнение  на поръчката  не  може  да надхвърля мак</w:t>
      </w:r>
      <w:r>
        <w:rPr>
          <w:rFonts w:ascii="Times New Roman" w:hAnsi="Times New Roman"/>
          <w:sz w:val="24"/>
          <w:szCs w:val="24"/>
        </w:rPr>
        <w:t>симално  допустимата   стойност</w:t>
      </w:r>
      <w:r w:rsidRPr="00C76F7D">
        <w:rPr>
          <w:rFonts w:ascii="Times New Roman" w:hAnsi="Times New Roman"/>
          <w:sz w:val="24"/>
          <w:szCs w:val="24"/>
        </w:rPr>
        <w:t xml:space="preserve">. В случай, че ценовата оферта на някой участник надхвърля максимално посочената допустима стойност, то неговата оферта няма да бъде оценявана  и той ще бъде отстранен от участие в процедурата. </w:t>
      </w:r>
    </w:p>
    <w:p w:rsidR="00F24EA1" w:rsidRPr="00C50309" w:rsidRDefault="00F24EA1" w:rsidP="00102160">
      <w:pPr>
        <w:ind w:hanging="142"/>
        <w:jc w:val="both"/>
        <w:rPr>
          <w:rFonts w:ascii="Times New Roman" w:hAnsi="Times New Roman"/>
          <w:sz w:val="24"/>
          <w:szCs w:val="24"/>
        </w:rPr>
      </w:pPr>
      <w:r w:rsidRPr="00C50309">
        <w:rPr>
          <w:rFonts w:ascii="Times New Roman" w:hAnsi="Times New Roman"/>
        </w:rPr>
        <w:t xml:space="preserve">  </w:t>
      </w:r>
    </w:p>
    <w:p w:rsidR="00F24EA1" w:rsidRPr="00C76F7D" w:rsidRDefault="00F24EA1" w:rsidP="0010216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>ІІ. НАЧИН НА ПЛАЩАНЕ</w:t>
      </w:r>
    </w:p>
    <w:p w:rsidR="00F24EA1" w:rsidRPr="00C76F7D" w:rsidRDefault="00F24EA1" w:rsidP="0010216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>Изразяваме съгласие заплащането  да се извършва  съгласно приложения към документацията проект на договор.</w:t>
      </w:r>
    </w:p>
    <w:p w:rsidR="00F24EA1" w:rsidRPr="00C76F7D" w:rsidRDefault="00F24EA1" w:rsidP="001021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24EA1" w:rsidRPr="00C76F7D" w:rsidRDefault="00F24EA1" w:rsidP="001021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 xml:space="preserve">Плащането да се извършва в лева по банкова сметка на Изпълнителя: </w:t>
      </w:r>
    </w:p>
    <w:p w:rsidR="00F24EA1" w:rsidRPr="00C76F7D" w:rsidRDefault="00F24EA1" w:rsidP="001021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>IBAN...............................................................,</w:t>
      </w:r>
    </w:p>
    <w:p w:rsidR="00F24EA1" w:rsidRPr="00C76F7D" w:rsidRDefault="00F24EA1" w:rsidP="001021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>Банков код.....................................................,</w:t>
      </w:r>
    </w:p>
    <w:p w:rsidR="00F24EA1" w:rsidRPr="00C76F7D" w:rsidRDefault="00F24EA1" w:rsidP="001021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>Банка..............................................................,</w:t>
      </w:r>
    </w:p>
    <w:p w:rsidR="00F24EA1" w:rsidRPr="00C76F7D" w:rsidRDefault="00F24EA1" w:rsidP="00102160">
      <w:pPr>
        <w:spacing w:after="0" w:line="240" w:lineRule="auto"/>
        <w:ind w:left="142"/>
        <w:contextualSpacing/>
        <w:rPr>
          <w:rFonts w:ascii="Times New Roman" w:hAnsi="Times New Roman"/>
          <w:sz w:val="24"/>
          <w:szCs w:val="24"/>
        </w:rPr>
      </w:pPr>
    </w:p>
    <w:p w:rsidR="00F24EA1" w:rsidRPr="00C76F7D" w:rsidRDefault="00F24EA1" w:rsidP="00102160">
      <w:pPr>
        <w:spacing w:after="0" w:line="240" w:lineRule="auto"/>
        <w:ind w:left="142"/>
        <w:contextualSpacing/>
        <w:rPr>
          <w:rFonts w:ascii="Times New Roman" w:hAnsi="Times New Roman"/>
          <w:sz w:val="24"/>
          <w:szCs w:val="24"/>
        </w:rPr>
      </w:pPr>
    </w:p>
    <w:p w:rsidR="00F24EA1" w:rsidRPr="00102160" w:rsidRDefault="00F24EA1" w:rsidP="00102160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 xml:space="preserve">Дата .....................                                                     </w:t>
      </w:r>
      <w:r w:rsidRPr="00443EEA">
        <w:rPr>
          <w:rFonts w:ascii="Times New Roman" w:hAnsi="Times New Roman"/>
          <w:sz w:val="24"/>
          <w:szCs w:val="24"/>
          <w:lang w:val="ru-RU"/>
        </w:rPr>
        <w:t xml:space="preserve">                   </w:t>
      </w:r>
      <w:r w:rsidRPr="00C76F7D">
        <w:rPr>
          <w:rFonts w:ascii="Times New Roman" w:hAnsi="Times New Roman"/>
          <w:sz w:val="24"/>
          <w:szCs w:val="24"/>
        </w:rPr>
        <w:t xml:space="preserve">  Подпис: </w:t>
      </w:r>
      <w:r>
        <w:rPr>
          <w:rFonts w:ascii="Times New Roman" w:hAnsi="Times New Roman"/>
          <w:sz w:val="24"/>
          <w:szCs w:val="24"/>
        </w:rPr>
        <w:t>........................</w:t>
      </w:r>
      <w:r w:rsidRPr="00C76F7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име, длъжност, печат</w:t>
      </w:r>
      <w:bookmarkStart w:id="0" w:name="_GoBack"/>
      <w:bookmarkEnd w:id="0"/>
    </w:p>
    <w:sectPr w:rsidR="00F24EA1" w:rsidRPr="00102160" w:rsidSect="00102160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2160"/>
    <w:rsid w:val="000D5161"/>
    <w:rsid w:val="00102160"/>
    <w:rsid w:val="00140A62"/>
    <w:rsid w:val="00287CCC"/>
    <w:rsid w:val="00443EEA"/>
    <w:rsid w:val="0051601D"/>
    <w:rsid w:val="00732E31"/>
    <w:rsid w:val="00953DF0"/>
    <w:rsid w:val="00C50309"/>
    <w:rsid w:val="00C76F7D"/>
    <w:rsid w:val="00F2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16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388</Words>
  <Characters>2217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</dc:creator>
  <cp:keywords/>
  <dc:description/>
  <cp:lastModifiedBy>mihailova</cp:lastModifiedBy>
  <cp:revision>2</cp:revision>
  <dcterms:created xsi:type="dcterms:W3CDTF">2013-01-23T11:57:00Z</dcterms:created>
  <dcterms:modified xsi:type="dcterms:W3CDTF">2013-02-07T13:25:00Z</dcterms:modified>
</cp:coreProperties>
</file>